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C755C" w14:textId="5EF61338" w:rsidR="00E92978" w:rsidRDefault="005954BB" w:rsidP="00ED26C9">
      <w:pPr>
        <w:ind w:right="-1"/>
        <w:jc w:val="center"/>
        <w:rPr>
          <w:rFonts w:cstheme="minorHAnsi"/>
          <w:b/>
          <w:bCs/>
          <w:sz w:val="28"/>
          <w:szCs w:val="40"/>
          <w:lang w:val="en-US"/>
        </w:rPr>
      </w:pPr>
      <w:r w:rsidRPr="00576037">
        <w:rPr>
          <w:rFonts w:ascii="Proxima Nova Rg" w:hAnsi="Proxima Nova Rg" w:cstheme="minorHAnsi"/>
          <w:b/>
          <w:bCs/>
          <w:sz w:val="28"/>
          <w:szCs w:val="40"/>
          <w:lang w:val="es-MX"/>
        </w:rPr>
        <w:t xml:space="preserve"> </w:t>
      </w:r>
    </w:p>
    <w:p w14:paraId="24F591E5" w14:textId="13941DF0" w:rsidR="00576037" w:rsidRPr="00467765" w:rsidRDefault="00467765" w:rsidP="001D20AE">
      <w:pPr>
        <w:ind w:right="-1"/>
        <w:jc w:val="center"/>
        <w:rPr>
          <w:rFonts w:ascii="Proxima Nova Rg" w:hAnsi="Proxima Nova Rg" w:cstheme="minorHAnsi"/>
          <w:b/>
          <w:bCs/>
          <w:sz w:val="32"/>
          <w:szCs w:val="44"/>
          <w:lang w:val="es-MX"/>
        </w:rPr>
      </w:pPr>
      <w:r w:rsidRPr="00467765">
        <w:rPr>
          <w:rFonts w:ascii="Proxima Nova Rg" w:hAnsi="Proxima Nova Rg" w:cstheme="minorHAnsi"/>
          <w:b/>
          <w:bCs/>
          <w:sz w:val="32"/>
          <w:szCs w:val="44"/>
          <w:lang w:val="es-MX"/>
        </w:rPr>
        <w:t>Directorio del</w:t>
      </w:r>
      <w:r w:rsidR="001D20AE">
        <w:rPr>
          <w:rFonts w:ascii="Proxima Nova Rg" w:hAnsi="Proxima Nova Rg" w:cstheme="minorHAnsi"/>
          <w:b/>
          <w:bCs/>
          <w:sz w:val="32"/>
          <w:szCs w:val="44"/>
          <w:lang w:val="es-MX"/>
        </w:rPr>
        <w:t xml:space="preserve"> </w:t>
      </w:r>
      <w:r w:rsidRPr="00467765">
        <w:rPr>
          <w:rFonts w:ascii="Proxima Nova Rg" w:hAnsi="Proxima Nova Rg" w:cstheme="minorHAnsi"/>
          <w:b/>
          <w:bCs/>
          <w:sz w:val="32"/>
          <w:szCs w:val="44"/>
          <w:lang w:val="es-MX"/>
        </w:rPr>
        <w:t>Subcomité de hostigamiento sexual y acoso sexual</w:t>
      </w:r>
    </w:p>
    <w:p w14:paraId="57919DD4" w14:textId="4D0CA1A0" w:rsidR="00467765" w:rsidRPr="00467765" w:rsidRDefault="00B64DEC" w:rsidP="00576037">
      <w:pPr>
        <w:ind w:right="-1"/>
        <w:jc w:val="center"/>
        <w:rPr>
          <w:rFonts w:ascii="Proxima Nova Rg" w:hAnsi="Proxima Nova Rg" w:cstheme="minorHAnsi"/>
          <w:b/>
          <w:bCs/>
          <w:sz w:val="32"/>
          <w:szCs w:val="44"/>
          <w:lang w:val="es-MX"/>
        </w:rPr>
      </w:pPr>
      <w:r>
        <w:rPr>
          <w:rFonts w:ascii="Proxima Nova Rg" w:hAnsi="Proxima Nova Rg" w:cstheme="minorHAnsi"/>
          <w:b/>
          <w:bCs/>
          <w:sz w:val="32"/>
          <w:szCs w:val="44"/>
          <w:lang w:val="es-MX"/>
        </w:rPr>
        <w:t>Universidad Tecnológica de la Región Carbonífera</w:t>
      </w:r>
    </w:p>
    <w:p w14:paraId="017A8AE8" w14:textId="29A720A7" w:rsidR="00467765" w:rsidRDefault="00467765" w:rsidP="00576037">
      <w:pPr>
        <w:ind w:right="-1"/>
        <w:jc w:val="center"/>
        <w:rPr>
          <w:rFonts w:ascii="Proxima Nova Rg" w:hAnsi="Proxima Nova Rg" w:cstheme="minorHAnsi"/>
          <w:b/>
          <w:bCs/>
          <w:sz w:val="28"/>
          <w:szCs w:val="40"/>
          <w:lang w:val="es-MX"/>
        </w:rPr>
      </w:pPr>
    </w:p>
    <w:p w14:paraId="2F28B72C" w14:textId="3EF74304" w:rsidR="00DF128C" w:rsidRDefault="00DF128C" w:rsidP="00576037">
      <w:pPr>
        <w:ind w:right="-1"/>
        <w:jc w:val="center"/>
        <w:rPr>
          <w:rFonts w:ascii="Proxima Nova Rg" w:hAnsi="Proxima Nova Rg" w:cstheme="minorHAnsi"/>
          <w:sz w:val="22"/>
          <w:szCs w:val="32"/>
          <w:lang w:val="es-MX"/>
        </w:rPr>
      </w:pPr>
    </w:p>
    <w:p w14:paraId="2ED2BC82" w14:textId="6CC3C76B" w:rsidR="005954BB" w:rsidRDefault="005954BB" w:rsidP="005954BB">
      <w:pPr>
        <w:ind w:right="-1"/>
        <w:jc w:val="right"/>
        <w:rPr>
          <w:rFonts w:ascii="Proxima Nova Rg" w:hAnsi="Proxima Nova Rg" w:cstheme="minorHAnsi"/>
          <w:sz w:val="22"/>
          <w:szCs w:val="32"/>
          <w:lang w:val="es-MX"/>
        </w:rPr>
      </w:pPr>
      <w:r>
        <w:rPr>
          <w:rFonts w:ascii="Proxima Nova Rg" w:hAnsi="Proxima Nova Rg" w:cstheme="minorHAnsi"/>
          <w:sz w:val="22"/>
          <w:szCs w:val="32"/>
          <w:lang w:val="es-MX"/>
        </w:rPr>
        <w:t xml:space="preserve">Fecha de actualización: </w:t>
      </w:r>
      <w:r w:rsidR="00B64DEC">
        <w:rPr>
          <w:rFonts w:ascii="Proxima Nova Rg" w:hAnsi="Proxima Nova Rg" w:cstheme="minorHAnsi"/>
          <w:sz w:val="22"/>
          <w:szCs w:val="32"/>
          <w:lang w:val="es-MX"/>
        </w:rPr>
        <w:t>27 enero 2025</w:t>
      </w:r>
    </w:p>
    <w:p w14:paraId="3C9ECE52" w14:textId="77777777" w:rsidR="005954BB" w:rsidRPr="00315E8A" w:rsidRDefault="005954BB" w:rsidP="005954BB">
      <w:pPr>
        <w:ind w:right="-1"/>
        <w:rPr>
          <w:rFonts w:ascii="Proxima Nova Rg" w:hAnsi="Proxima Nova Rg" w:cstheme="minorHAnsi"/>
          <w:sz w:val="4"/>
          <w:szCs w:val="10"/>
          <w:lang w:val="es-MX"/>
        </w:rPr>
      </w:pPr>
    </w:p>
    <w:p w14:paraId="2E109C89" w14:textId="5D3E8C8F" w:rsidR="005954BB" w:rsidRDefault="005954BB" w:rsidP="005954BB">
      <w:pPr>
        <w:ind w:right="-1"/>
        <w:rPr>
          <w:rFonts w:ascii="Proxima Nova Rg" w:hAnsi="Proxima Nova Rg" w:cstheme="minorHAnsi"/>
          <w:sz w:val="22"/>
          <w:szCs w:val="32"/>
          <w:lang w:val="es-MX"/>
        </w:rPr>
      </w:pPr>
    </w:p>
    <w:p w14:paraId="0845652A" w14:textId="77777777" w:rsidR="008D3D0F" w:rsidRPr="00576037" w:rsidRDefault="008D3D0F" w:rsidP="00576037">
      <w:pPr>
        <w:ind w:right="-1"/>
        <w:jc w:val="center"/>
        <w:rPr>
          <w:rFonts w:ascii="Proxima Nova Rg" w:hAnsi="Proxima Nova Rg" w:cstheme="minorHAnsi"/>
          <w:sz w:val="22"/>
          <w:szCs w:val="32"/>
          <w:lang w:val="es-MX"/>
        </w:rPr>
      </w:pPr>
    </w:p>
    <w:tbl>
      <w:tblPr>
        <w:tblStyle w:val="Tablaconcuadrcula"/>
        <w:tblW w:w="13467" w:type="dxa"/>
        <w:tblInd w:w="-431" w:type="dxa"/>
        <w:tblLook w:val="04A0" w:firstRow="1" w:lastRow="0" w:firstColumn="1" w:lastColumn="0" w:noHBand="0" w:noVBand="1"/>
      </w:tblPr>
      <w:tblGrid>
        <w:gridCol w:w="2886"/>
        <w:gridCol w:w="2466"/>
        <w:gridCol w:w="2359"/>
        <w:gridCol w:w="2865"/>
        <w:gridCol w:w="2891"/>
      </w:tblGrid>
      <w:tr w:rsidR="00B64DEC" w:rsidRPr="00F84AC9" w14:paraId="3FE89386" w14:textId="77777777" w:rsidTr="00260BE1">
        <w:trPr>
          <w:trHeight w:val="14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74A66E" w14:textId="77502589" w:rsidR="00260BE1" w:rsidRPr="00F84AC9" w:rsidRDefault="00260BE1" w:rsidP="008D3D0F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FUNCIÓN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2194AA" w14:textId="77777777" w:rsidR="00260BE1" w:rsidRPr="00F84AC9" w:rsidRDefault="00260BE1" w:rsidP="008D3D0F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 w:rsidRPr="00F84AC9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NOMBRE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9511B45" w14:textId="18D1EE5A" w:rsidR="00260BE1" w:rsidRPr="00F84AC9" w:rsidRDefault="00260BE1" w:rsidP="008D3D0F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AREA</w:t>
            </w:r>
            <w:r w:rsidR="00DD66DA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 xml:space="preserve"> DE ADSCRIPCIÓN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78FF3EB" w14:textId="31519764" w:rsidR="00260BE1" w:rsidRPr="00F84AC9" w:rsidRDefault="00260BE1" w:rsidP="008D3D0F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 w:rsidRPr="00F84AC9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TEL</w:t>
            </w: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. OFICINA</w:t>
            </w:r>
            <w:r w:rsidRPr="00F84AC9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 xml:space="preserve"> Y EXTENSIÓN 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88D4DA5" w14:textId="0B716118" w:rsidR="00260BE1" w:rsidRPr="00F84AC9" w:rsidRDefault="00260BE1" w:rsidP="00EE2C4F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 w:rsidRPr="00F84AC9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CORREO ELECTRÓNICO</w:t>
            </w: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B64DEC" w:rsidRPr="00F84AC9" w14:paraId="2AF83CE5" w14:textId="77777777" w:rsidTr="00260BE1">
        <w:trPr>
          <w:trHeight w:val="707"/>
        </w:trPr>
        <w:tc>
          <w:tcPr>
            <w:tcW w:w="2978" w:type="dxa"/>
            <w:tcBorders>
              <w:top w:val="single" w:sz="4" w:space="0" w:color="auto"/>
            </w:tcBorders>
          </w:tcPr>
          <w:p w14:paraId="6953F810" w14:textId="7E65E0C7" w:rsidR="00260BE1" w:rsidRPr="005954BB" w:rsidRDefault="00260BE1" w:rsidP="005954BB">
            <w:pPr>
              <w:pStyle w:val="Prrafodelista"/>
              <w:numPr>
                <w:ilvl w:val="0"/>
                <w:numId w:val="2"/>
              </w:numPr>
              <w:ind w:right="-142"/>
              <w:rPr>
                <w:rFonts w:ascii="Proxima Nova Rg" w:hAnsi="Proxima Nova Rg" w:cstheme="minorHAnsi"/>
                <w:sz w:val="22"/>
                <w:szCs w:val="22"/>
                <w:lang w:val="es-ES"/>
              </w:rPr>
            </w:pPr>
            <w:r w:rsidRPr="005954BB">
              <w:rPr>
                <w:rFonts w:ascii="Proxima Nova Rg" w:hAnsi="Proxima Nova Rg" w:cstheme="minorHAnsi"/>
                <w:sz w:val="22"/>
                <w:szCs w:val="22"/>
                <w:lang w:val="es-ES"/>
              </w:rPr>
              <w:t xml:space="preserve">Una persona representante del </w:t>
            </w:r>
            <w:r w:rsidRPr="005954BB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  <w:t>Comité de Ética</w:t>
            </w:r>
          </w:p>
        </w:tc>
        <w:tc>
          <w:tcPr>
            <w:tcW w:w="2551" w:type="dxa"/>
          </w:tcPr>
          <w:p w14:paraId="55606DC1" w14:textId="444C1910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Edna Esperanza Alonso Castellanos</w:t>
            </w:r>
          </w:p>
        </w:tc>
        <w:tc>
          <w:tcPr>
            <w:tcW w:w="2410" w:type="dxa"/>
          </w:tcPr>
          <w:p w14:paraId="6F5F6D30" w14:textId="65937FB4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Dirección de Administración y Finanzas</w:t>
            </w:r>
          </w:p>
        </w:tc>
        <w:tc>
          <w:tcPr>
            <w:tcW w:w="2977" w:type="dxa"/>
          </w:tcPr>
          <w:p w14:paraId="3AECAFBE" w14:textId="3EC01985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8616116090 Ext 6222</w:t>
            </w:r>
          </w:p>
        </w:tc>
        <w:tc>
          <w:tcPr>
            <w:tcW w:w="2551" w:type="dxa"/>
          </w:tcPr>
          <w:p w14:paraId="251ED5AE" w14:textId="5A4DC094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n-US"/>
              </w:rPr>
              <w:t>edna.alonso@utrc.edu.mx</w:t>
            </w:r>
          </w:p>
        </w:tc>
      </w:tr>
      <w:tr w:rsidR="001D20AE" w:rsidRPr="001D20AE" w14:paraId="76DEE814" w14:textId="77777777" w:rsidTr="00260BE1">
        <w:trPr>
          <w:trHeight w:val="689"/>
        </w:trPr>
        <w:tc>
          <w:tcPr>
            <w:tcW w:w="2978" w:type="dxa"/>
          </w:tcPr>
          <w:p w14:paraId="3C1FB51F" w14:textId="47B73959" w:rsidR="00260BE1" w:rsidRPr="005954BB" w:rsidRDefault="00260BE1" w:rsidP="005954BB">
            <w:pPr>
              <w:pStyle w:val="Prrafodelista"/>
              <w:numPr>
                <w:ilvl w:val="0"/>
                <w:numId w:val="2"/>
              </w:numPr>
              <w:ind w:right="-142"/>
              <w:rPr>
                <w:rFonts w:ascii="Proxima Nova Rg" w:hAnsi="Proxima Nova Rg" w:cstheme="minorHAnsi"/>
                <w:sz w:val="22"/>
                <w:szCs w:val="22"/>
                <w:lang w:val="es-ES"/>
              </w:rPr>
            </w:pPr>
            <w:r w:rsidRPr="005954BB">
              <w:rPr>
                <w:rFonts w:ascii="Proxima Nova Rg" w:hAnsi="Proxima Nova Rg" w:cstheme="minorHAnsi"/>
                <w:sz w:val="22"/>
                <w:szCs w:val="22"/>
                <w:lang w:val="es-ES"/>
              </w:rPr>
              <w:t xml:space="preserve">Una persona representante de </w:t>
            </w:r>
            <w:r w:rsidRPr="005954BB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  <w:t>recursos humanos.</w:t>
            </w:r>
          </w:p>
        </w:tc>
        <w:tc>
          <w:tcPr>
            <w:tcW w:w="2551" w:type="dxa"/>
          </w:tcPr>
          <w:p w14:paraId="66971074" w14:textId="128EDCE4" w:rsidR="00260BE1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Naila Fabiola Obregón Puente/</w:t>
            </w:r>
          </w:p>
          <w:p w14:paraId="27742B6C" w14:textId="7747C0E4" w:rsidR="00B64DEC" w:rsidRPr="005954BB" w:rsidRDefault="00846B77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Rosalía</w:t>
            </w:r>
            <w:r w:rsidR="00B64DEC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 xml:space="preserve"> Bernal Garza</w:t>
            </w:r>
          </w:p>
        </w:tc>
        <w:tc>
          <w:tcPr>
            <w:tcW w:w="2410" w:type="dxa"/>
          </w:tcPr>
          <w:p w14:paraId="0074C9BA" w14:textId="6C339959" w:rsidR="00260BE1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Recursos Humanos/</w:t>
            </w:r>
          </w:p>
          <w:p w14:paraId="2EB29AD0" w14:textId="06E076A0" w:rsidR="00B64DEC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 xml:space="preserve">Vinculación </w:t>
            </w:r>
          </w:p>
        </w:tc>
        <w:tc>
          <w:tcPr>
            <w:tcW w:w="2977" w:type="dxa"/>
          </w:tcPr>
          <w:p w14:paraId="14E9E978" w14:textId="0DBCC1C4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8616116090 Ext 6223/6224</w:t>
            </w:r>
          </w:p>
        </w:tc>
        <w:tc>
          <w:tcPr>
            <w:tcW w:w="2551" w:type="dxa"/>
          </w:tcPr>
          <w:p w14:paraId="1D6232C1" w14:textId="11300E7B" w:rsidR="00260BE1" w:rsidRPr="001D20AE" w:rsidRDefault="005F3870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color w:val="0D0D0D" w:themeColor="text1" w:themeTint="F2"/>
                <w:sz w:val="22"/>
                <w:szCs w:val="22"/>
                <w:lang w:val="es-MX"/>
              </w:rPr>
            </w:pPr>
            <w:hyperlink r:id="rId7" w:history="1">
              <w:r w:rsidR="00B64DEC" w:rsidRPr="001D20AE">
                <w:rPr>
                  <w:rStyle w:val="Hipervnculo"/>
                  <w:rFonts w:ascii="Proxima Nova Rg" w:hAnsi="Proxima Nova Rg" w:cstheme="minorHAnsi"/>
                  <w:b/>
                  <w:bCs/>
                  <w:color w:val="0D0D0D" w:themeColor="text1" w:themeTint="F2"/>
                  <w:sz w:val="22"/>
                  <w:szCs w:val="22"/>
                  <w:lang w:val="es-MX"/>
                </w:rPr>
                <w:t>naila.obregon@utrc.edu.mx</w:t>
              </w:r>
            </w:hyperlink>
          </w:p>
          <w:p w14:paraId="6CAE5424" w14:textId="262C7F1A" w:rsidR="00B64DEC" w:rsidRPr="001D20AE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color w:val="0D0D0D" w:themeColor="text1" w:themeTint="F2"/>
                <w:sz w:val="22"/>
                <w:szCs w:val="22"/>
                <w:lang w:val="es-MX"/>
              </w:rPr>
            </w:pPr>
            <w:r w:rsidRPr="001D20AE">
              <w:rPr>
                <w:rFonts w:ascii="Proxima Nova Rg" w:hAnsi="Proxima Nova Rg" w:cstheme="minorHAnsi"/>
                <w:b/>
                <w:bCs/>
                <w:color w:val="0D0D0D" w:themeColor="text1" w:themeTint="F2"/>
                <w:sz w:val="22"/>
                <w:szCs w:val="22"/>
                <w:lang w:val="es-MX"/>
              </w:rPr>
              <w:t>rosalia.bernal@utrc.edu.mx</w:t>
            </w:r>
          </w:p>
        </w:tc>
      </w:tr>
      <w:tr w:rsidR="00B64DEC" w:rsidRPr="00F84AC9" w14:paraId="22B6BCAE" w14:textId="77777777" w:rsidTr="00260BE1">
        <w:trPr>
          <w:trHeight w:val="700"/>
        </w:trPr>
        <w:tc>
          <w:tcPr>
            <w:tcW w:w="2978" w:type="dxa"/>
          </w:tcPr>
          <w:p w14:paraId="4D682019" w14:textId="19241D3D" w:rsidR="00260BE1" w:rsidRPr="005954BB" w:rsidRDefault="00260BE1" w:rsidP="005954BB">
            <w:pPr>
              <w:pStyle w:val="Prrafodelista"/>
              <w:numPr>
                <w:ilvl w:val="0"/>
                <w:numId w:val="2"/>
              </w:numPr>
              <w:ind w:right="-142"/>
              <w:rPr>
                <w:rFonts w:ascii="Proxima Nova Rg" w:hAnsi="Proxima Nova Rg" w:cstheme="minorHAnsi"/>
                <w:sz w:val="22"/>
                <w:szCs w:val="22"/>
                <w:lang w:val="es-ES"/>
              </w:rPr>
            </w:pPr>
            <w:r w:rsidRPr="005954BB">
              <w:rPr>
                <w:rFonts w:ascii="Proxima Nova Rg" w:hAnsi="Proxima Nova Rg" w:cstheme="minorHAnsi"/>
                <w:sz w:val="22"/>
                <w:szCs w:val="22"/>
                <w:lang w:val="es-ES"/>
              </w:rPr>
              <w:t xml:space="preserve">Una persona representante del </w:t>
            </w:r>
            <w:r w:rsidRPr="005954BB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  <w:t>área jurídic</w:t>
            </w: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  <w:t>a.</w:t>
            </w:r>
          </w:p>
        </w:tc>
        <w:tc>
          <w:tcPr>
            <w:tcW w:w="2551" w:type="dxa"/>
          </w:tcPr>
          <w:p w14:paraId="2EA45086" w14:textId="5C5445E2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Juan Ricardo Arana Guedea</w:t>
            </w:r>
          </w:p>
        </w:tc>
        <w:tc>
          <w:tcPr>
            <w:tcW w:w="2410" w:type="dxa"/>
          </w:tcPr>
          <w:p w14:paraId="70B1FEAA" w14:textId="1B42E570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Vinculación y Planeación</w:t>
            </w:r>
          </w:p>
        </w:tc>
        <w:tc>
          <w:tcPr>
            <w:tcW w:w="2977" w:type="dxa"/>
          </w:tcPr>
          <w:p w14:paraId="7783C5BA" w14:textId="7068B39B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8616116090 Ext 6225</w:t>
            </w:r>
          </w:p>
        </w:tc>
        <w:tc>
          <w:tcPr>
            <w:tcW w:w="2551" w:type="dxa"/>
          </w:tcPr>
          <w:p w14:paraId="15456815" w14:textId="6C84FC59" w:rsidR="00260BE1" w:rsidRPr="005954BB" w:rsidRDefault="00D01823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r</w:t>
            </w:r>
            <w:r w:rsidR="00B64DEC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ycky.arana25@utrc.edu.mx</w:t>
            </w:r>
          </w:p>
        </w:tc>
      </w:tr>
      <w:tr w:rsidR="00B64DEC" w:rsidRPr="00F84AC9" w14:paraId="43F1B737" w14:textId="77777777" w:rsidTr="00260BE1">
        <w:trPr>
          <w:trHeight w:val="979"/>
        </w:trPr>
        <w:tc>
          <w:tcPr>
            <w:tcW w:w="2978" w:type="dxa"/>
          </w:tcPr>
          <w:p w14:paraId="2482A62D" w14:textId="11F9422B" w:rsidR="00260BE1" w:rsidRPr="005954BB" w:rsidRDefault="00260BE1" w:rsidP="007436FF">
            <w:pPr>
              <w:pStyle w:val="Prrafodelista"/>
              <w:numPr>
                <w:ilvl w:val="0"/>
                <w:numId w:val="2"/>
              </w:numPr>
              <w:ind w:right="-142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</w:pPr>
            <w:r w:rsidRPr="005954BB">
              <w:rPr>
                <w:rFonts w:ascii="Proxima Nova Rg" w:hAnsi="Proxima Nova Rg" w:cstheme="minorHAnsi"/>
                <w:sz w:val="22"/>
                <w:szCs w:val="22"/>
                <w:lang w:val="es-ES"/>
              </w:rPr>
              <w:t xml:space="preserve">Una persona representante de </w:t>
            </w:r>
            <w:r w:rsidRPr="005954BB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ES"/>
              </w:rPr>
              <w:t>Unidad de Igualdad de Género.</w:t>
            </w:r>
          </w:p>
          <w:p w14:paraId="2B8731D7" w14:textId="089AB59E" w:rsidR="00260BE1" w:rsidRPr="005954BB" w:rsidRDefault="00260BE1" w:rsidP="007436FF">
            <w:pPr>
              <w:ind w:right="-1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2551" w:type="dxa"/>
          </w:tcPr>
          <w:p w14:paraId="7C8FC3BE" w14:textId="1FF92652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Laura Luz Pérez Castro</w:t>
            </w:r>
          </w:p>
        </w:tc>
        <w:tc>
          <w:tcPr>
            <w:tcW w:w="2410" w:type="dxa"/>
          </w:tcPr>
          <w:p w14:paraId="32554A88" w14:textId="39E8FB5F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Dirección Académica</w:t>
            </w:r>
          </w:p>
        </w:tc>
        <w:tc>
          <w:tcPr>
            <w:tcW w:w="2977" w:type="dxa"/>
          </w:tcPr>
          <w:p w14:paraId="0D191CA6" w14:textId="018BBF53" w:rsidR="00260BE1" w:rsidRPr="005954BB" w:rsidRDefault="00B64DEC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8616116090 Ext 6219</w:t>
            </w:r>
          </w:p>
        </w:tc>
        <w:tc>
          <w:tcPr>
            <w:tcW w:w="2551" w:type="dxa"/>
          </w:tcPr>
          <w:p w14:paraId="176CCC99" w14:textId="409C4E28" w:rsidR="00260BE1" w:rsidRPr="005954BB" w:rsidRDefault="00D01823" w:rsidP="00D36E01">
            <w:pPr>
              <w:ind w:right="-1"/>
              <w:jc w:val="center"/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l</w:t>
            </w:r>
            <w:r w:rsidR="00B64DEC">
              <w:rPr>
                <w:rFonts w:ascii="Proxima Nova Rg" w:hAnsi="Proxima Nova Rg" w:cstheme="minorHAnsi"/>
                <w:b/>
                <w:bCs/>
                <w:sz w:val="22"/>
                <w:szCs w:val="22"/>
                <w:lang w:val="es-MX"/>
              </w:rPr>
              <w:t>aura.perez@utrc.edu.mx</w:t>
            </w:r>
          </w:p>
        </w:tc>
      </w:tr>
    </w:tbl>
    <w:p w14:paraId="127E2F0A" w14:textId="77777777" w:rsidR="00DF128C" w:rsidRDefault="00DF128C" w:rsidP="00DF128C">
      <w:pPr>
        <w:autoSpaceDE w:val="0"/>
        <w:autoSpaceDN w:val="0"/>
        <w:adjustRightInd w:val="0"/>
        <w:ind w:right="-1"/>
        <w:jc w:val="both"/>
        <w:rPr>
          <w:rFonts w:ascii="Proxima Nova Rg" w:hAnsi="Proxima Nova Rg" w:cstheme="minorHAnsi"/>
          <w:sz w:val="20"/>
          <w:szCs w:val="20"/>
        </w:rPr>
      </w:pPr>
      <w:bookmarkStart w:id="0" w:name="_GoBack"/>
      <w:bookmarkEnd w:id="0"/>
    </w:p>
    <w:sectPr w:rsidR="00DF128C" w:rsidSect="00467765">
      <w:pgSz w:w="15840" w:h="12240" w:orient="landscape"/>
      <w:pgMar w:top="426" w:right="1381" w:bottom="902" w:left="1418" w:header="709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C9BE3" w14:textId="77777777" w:rsidR="005F3870" w:rsidRDefault="005F3870" w:rsidP="00DF128C">
      <w:r>
        <w:separator/>
      </w:r>
    </w:p>
  </w:endnote>
  <w:endnote w:type="continuationSeparator" w:id="0">
    <w:p w14:paraId="2DDDA0E7" w14:textId="77777777" w:rsidR="005F3870" w:rsidRDefault="005F3870" w:rsidP="00DF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roxima Nova Rg">
    <w:altName w:val="Candara"/>
    <w:charset w:val="00"/>
    <w:family w:val="auto"/>
    <w:pitch w:val="variable"/>
    <w:sig w:usb0="00000001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E222D" w14:textId="77777777" w:rsidR="005F3870" w:rsidRDefault="005F3870" w:rsidP="00DF128C">
      <w:r>
        <w:separator/>
      </w:r>
    </w:p>
  </w:footnote>
  <w:footnote w:type="continuationSeparator" w:id="0">
    <w:p w14:paraId="6C8FA9BF" w14:textId="77777777" w:rsidR="005F3870" w:rsidRDefault="005F3870" w:rsidP="00DF1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969FF"/>
    <w:multiLevelType w:val="hybridMultilevel"/>
    <w:tmpl w:val="6390E2F8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7106F"/>
    <w:multiLevelType w:val="hybridMultilevel"/>
    <w:tmpl w:val="46C8BE28"/>
    <w:lvl w:ilvl="0" w:tplc="4AE8FBE6">
      <w:start w:val="1"/>
      <w:numFmt w:val="bullet"/>
      <w:lvlText w:val="-"/>
      <w:lvlJc w:val="left"/>
      <w:pPr>
        <w:ind w:left="1080" w:hanging="360"/>
      </w:pPr>
      <w:rPr>
        <w:rFonts w:ascii="Proxima Nova Rg" w:eastAsiaTheme="minorHAnsi" w:hAnsi="Proxima Nova Rg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DB045B"/>
    <w:multiLevelType w:val="hybridMultilevel"/>
    <w:tmpl w:val="4B3E0D50"/>
    <w:lvl w:ilvl="0" w:tplc="13806216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96" w:hanging="360"/>
      </w:pPr>
    </w:lvl>
    <w:lvl w:ilvl="2" w:tplc="080A001B" w:tentative="1">
      <w:start w:val="1"/>
      <w:numFmt w:val="lowerRoman"/>
      <w:lvlText w:val="%3."/>
      <w:lvlJc w:val="right"/>
      <w:pPr>
        <w:ind w:left="1516" w:hanging="180"/>
      </w:pPr>
    </w:lvl>
    <w:lvl w:ilvl="3" w:tplc="080A000F" w:tentative="1">
      <w:start w:val="1"/>
      <w:numFmt w:val="decimal"/>
      <w:lvlText w:val="%4."/>
      <w:lvlJc w:val="left"/>
      <w:pPr>
        <w:ind w:left="2236" w:hanging="360"/>
      </w:pPr>
    </w:lvl>
    <w:lvl w:ilvl="4" w:tplc="080A0019" w:tentative="1">
      <w:start w:val="1"/>
      <w:numFmt w:val="lowerLetter"/>
      <w:lvlText w:val="%5."/>
      <w:lvlJc w:val="left"/>
      <w:pPr>
        <w:ind w:left="2956" w:hanging="360"/>
      </w:pPr>
    </w:lvl>
    <w:lvl w:ilvl="5" w:tplc="080A001B" w:tentative="1">
      <w:start w:val="1"/>
      <w:numFmt w:val="lowerRoman"/>
      <w:lvlText w:val="%6."/>
      <w:lvlJc w:val="right"/>
      <w:pPr>
        <w:ind w:left="3676" w:hanging="180"/>
      </w:pPr>
    </w:lvl>
    <w:lvl w:ilvl="6" w:tplc="080A000F" w:tentative="1">
      <w:start w:val="1"/>
      <w:numFmt w:val="decimal"/>
      <w:lvlText w:val="%7."/>
      <w:lvlJc w:val="left"/>
      <w:pPr>
        <w:ind w:left="4396" w:hanging="360"/>
      </w:pPr>
    </w:lvl>
    <w:lvl w:ilvl="7" w:tplc="080A0019" w:tentative="1">
      <w:start w:val="1"/>
      <w:numFmt w:val="lowerLetter"/>
      <w:lvlText w:val="%8."/>
      <w:lvlJc w:val="left"/>
      <w:pPr>
        <w:ind w:left="5116" w:hanging="360"/>
      </w:pPr>
    </w:lvl>
    <w:lvl w:ilvl="8" w:tplc="080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8C"/>
    <w:rsid w:val="000B2DC1"/>
    <w:rsid w:val="00103A61"/>
    <w:rsid w:val="001B7573"/>
    <w:rsid w:val="001D20AE"/>
    <w:rsid w:val="00222F07"/>
    <w:rsid w:val="00223F62"/>
    <w:rsid w:val="00260BE1"/>
    <w:rsid w:val="002765B7"/>
    <w:rsid w:val="002C3CDF"/>
    <w:rsid w:val="00315E8A"/>
    <w:rsid w:val="00394A4D"/>
    <w:rsid w:val="003B2344"/>
    <w:rsid w:val="0040173E"/>
    <w:rsid w:val="00420E07"/>
    <w:rsid w:val="00447E1A"/>
    <w:rsid w:val="00467765"/>
    <w:rsid w:val="00576037"/>
    <w:rsid w:val="005954BB"/>
    <w:rsid w:val="005B722E"/>
    <w:rsid w:val="005C5D8A"/>
    <w:rsid w:val="005F3870"/>
    <w:rsid w:val="0064039E"/>
    <w:rsid w:val="007436FF"/>
    <w:rsid w:val="007C2248"/>
    <w:rsid w:val="00846B77"/>
    <w:rsid w:val="008D3D0F"/>
    <w:rsid w:val="00A05B41"/>
    <w:rsid w:val="00A56336"/>
    <w:rsid w:val="00A87293"/>
    <w:rsid w:val="00A90378"/>
    <w:rsid w:val="00AD05D9"/>
    <w:rsid w:val="00AF64D7"/>
    <w:rsid w:val="00B64DEC"/>
    <w:rsid w:val="00BB0791"/>
    <w:rsid w:val="00C01484"/>
    <w:rsid w:val="00C02CA9"/>
    <w:rsid w:val="00CA605A"/>
    <w:rsid w:val="00CB6EB5"/>
    <w:rsid w:val="00D01823"/>
    <w:rsid w:val="00DB59A2"/>
    <w:rsid w:val="00DD66DA"/>
    <w:rsid w:val="00DF128C"/>
    <w:rsid w:val="00E04574"/>
    <w:rsid w:val="00E92978"/>
    <w:rsid w:val="00EA13B4"/>
    <w:rsid w:val="00ED26C9"/>
    <w:rsid w:val="00EE2C4F"/>
    <w:rsid w:val="00F84AC9"/>
    <w:rsid w:val="00FA1EE1"/>
    <w:rsid w:val="00FC2672"/>
    <w:rsid w:val="00FD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B1AA0"/>
  <w15:chartTrackingRefBased/>
  <w15:docId w15:val="{B31F1412-9AA1-4440-8EF4-26266953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28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2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28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F12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28C"/>
    <w:rPr>
      <w:sz w:val="24"/>
      <w:szCs w:val="24"/>
      <w:lang w:val="es-ES_tradnl"/>
    </w:rPr>
  </w:style>
  <w:style w:type="table" w:styleId="Tablaconcuadrcula">
    <w:name w:val="Table Grid"/>
    <w:basedOn w:val="Tablanormal"/>
    <w:uiPriority w:val="39"/>
    <w:rsid w:val="00DF128C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65B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56336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182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823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ila.obregon@utrc.edu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Ma.de los Angeles Rodríguez Banda</dc:creator>
  <cp:keywords/>
  <dc:description/>
  <cp:lastModifiedBy>Windows User</cp:lastModifiedBy>
  <cp:revision>3</cp:revision>
  <cp:lastPrinted>2025-01-27T21:12:00Z</cp:lastPrinted>
  <dcterms:created xsi:type="dcterms:W3CDTF">2025-09-24T20:59:00Z</dcterms:created>
  <dcterms:modified xsi:type="dcterms:W3CDTF">2025-09-24T20:59:00Z</dcterms:modified>
</cp:coreProperties>
</file>